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Cs/>
          <w:sz w:val="24"/>
          <w:szCs w:val="24"/>
        </w:rPr>
        <w:t>Ek-1</w:t>
      </w:r>
    </w:p>
    <w:p w:rsidR="00980D06" w:rsidRDefault="00FC6A71" w:rsidP="00980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Kişisel Koruyucu Donanımların</w:t>
      </w:r>
      <w:r w:rsidR="00D03541" w:rsidRPr="00980D06">
        <w:rPr>
          <w:rFonts w:ascii="Times New Roman" w:hAnsi="Times New Roman" w:cs="Times New Roman"/>
          <w:b/>
          <w:iCs/>
          <w:sz w:val="24"/>
          <w:szCs w:val="24"/>
        </w:rPr>
        <w:t xml:space="preserve"> Risk Kategorileri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="009C69B6">
        <w:rPr>
          <w:rFonts w:ascii="Times New Roman" w:hAnsi="Times New Roman" w:cs="Times New Roman"/>
          <w:iCs/>
          <w:sz w:val="24"/>
          <w:szCs w:val="24"/>
        </w:rPr>
        <w:t xml:space="preserve">Bu ek, </w:t>
      </w:r>
      <w:proofErr w:type="spellStart"/>
      <w:r w:rsidR="009C69B6">
        <w:rPr>
          <w:rFonts w:ascii="Times New Roman" w:hAnsi="Times New Roman" w:cs="Times New Roman"/>
          <w:iCs/>
          <w:sz w:val="24"/>
          <w:szCs w:val="24"/>
        </w:rPr>
        <w:t>KKD’</w:t>
      </w:r>
      <w:r w:rsidRPr="00980D06">
        <w:rPr>
          <w:rFonts w:ascii="Times New Roman" w:hAnsi="Times New Roman" w:cs="Times New Roman"/>
          <w:iCs/>
          <w:sz w:val="24"/>
          <w:szCs w:val="24"/>
        </w:rPr>
        <w:t>lerin</w:t>
      </w:r>
      <w:proofErr w:type="spellEnd"/>
      <w:r w:rsidRPr="00980D06">
        <w:rPr>
          <w:rFonts w:ascii="Times New Roman" w:hAnsi="Times New Roman" w:cs="Times New Roman"/>
          <w:iCs/>
          <w:sz w:val="24"/>
          <w:szCs w:val="24"/>
        </w:rPr>
        <w:t xml:space="preserve"> kullanıcıları koruması amaçlanan riskler</w:t>
      </w:r>
      <w:r>
        <w:rPr>
          <w:rFonts w:ascii="Times New Roman" w:hAnsi="Times New Roman" w:cs="Times New Roman"/>
          <w:iCs/>
          <w:sz w:val="24"/>
          <w:szCs w:val="24"/>
        </w:rPr>
        <w:t>in kategorilerini gösterir</w:t>
      </w:r>
      <w:r w:rsidRPr="00980D06">
        <w:rPr>
          <w:rFonts w:ascii="Times New Roman" w:hAnsi="Times New Roman" w:cs="Times New Roman"/>
          <w:iCs/>
          <w:sz w:val="24"/>
          <w:szCs w:val="24"/>
        </w:rPr>
        <w:t>.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D06">
        <w:rPr>
          <w:rFonts w:ascii="Times New Roman" w:hAnsi="Times New Roman" w:cs="Times New Roman"/>
          <w:b/>
          <w:bCs/>
          <w:sz w:val="24"/>
          <w:szCs w:val="24"/>
        </w:rPr>
        <w:t>Kategori I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980D06">
        <w:rPr>
          <w:rFonts w:ascii="Times New Roman" w:hAnsi="Times New Roman" w:cs="Times New Roman"/>
          <w:bCs/>
          <w:sz w:val="24"/>
          <w:szCs w:val="24"/>
        </w:rPr>
        <w:t>Kategori I</w:t>
      </w:r>
      <w:r w:rsidR="007436C9">
        <w:rPr>
          <w:rFonts w:ascii="Times New Roman" w:hAnsi="Times New Roman" w:cs="Times New Roman"/>
          <w:bCs/>
          <w:sz w:val="24"/>
          <w:szCs w:val="24"/>
        </w:rPr>
        <w:t>,</w:t>
      </w:r>
      <w:r w:rsidRPr="00980D06">
        <w:rPr>
          <w:rFonts w:ascii="Times New Roman" w:hAnsi="Times New Roman" w:cs="Times New Roman"/>
          <w:bCs/>
          <w:sz w:val="24"/>
          <w:szCs w:val="24"/>
        </w:rPr>
        <w:t xml:space="preserve"> sadece aşağıda belirtilen asgari düzeydeki riskleri içerir: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 Y</w:t>
      </w:r>
      <w:r w:rsidR="00D03541">
        <w:rPr>
          <w:rFonts w:ascii="Times New Roman" w:hAnsi="Times New Roman" w:cs="Times New Roman"/>
          <w:sz w:val="24"/>
          <w:szCs w:val="24"/>
        </w:rPr>
        <w:t>üzeysel mekanik yaralanmalar,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0D06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80D06">
        <w:rPr>
          <w:rFonts w:ascii="Times New Roman" w:hAnsi="Times New Roman" w:cs="Times New Roman"/>
          <w:sz w:val="24"/>
          <w:szCs w:val="24"/>
        </w:rPr>
        <w:t>ayıf etkili temizlik malzemeleri ile temas ve</w:t>
      </w:r>
      <w:r w:rsidR="00D03541">
        <w:rPr>
          <w:rFonts w:ascii="Times New Roman" w:hAnsi="Times New Roman" w:cs="Times New Roman"/>
          <w:sz w:val="24"/>
          <w:szCs w:val="24"/>
        </w:rPr>
        <w:t>ya su ile uzun süreli temas,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0D06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980D06">
        <w:rPr>
          <w:rFonts w:ascii="Times New Roman" w:hAnsi="Times New Roman" w:cs="Times New Roman"/>
          <w:sz w:val="24"/>
          <w:szCs w:val="24"/>
        </w:rPr>
        <w:t>°C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980D06">
        <w:rPr>
          <w:rFonts w:ascii="Times New Roman" w:hAnsi="Times New Roman" w:cs="Times New Roman"/>
          <w:sz w:val="24"/>
          <w:szCs w:val="24"/>
        </w:rPr>
        <w:t xml:space="preserve">yi </w:t>
      </w:r>
      <w:r w:rsidR="00D03541">
        <w:rPr>
          <w:rFonts w:ascii="Times New Roman" w:hAnsi="Times New Roman" w:cs="Times New Roman"/>
          <w:sz w:val="24"/>
          <w:szCs w:val="24"/>
        </w:rPr>
        <w:t>geçmeyen sıcak yüzeylerle temas,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980D06" w:rsidRPr="00980D06">
        <w:rPr>
          <w:rFonts w:ascii="Times New Roman" w:hAnsi="Times New Roman" w:cs="Times New Roman"/>
          <w:sz w:val="24"/>
          <w:szCs w:val="24"/>
        </w:rPr>
        <w:t>)</w:t>
      </w:r>
      <w:r w:rsidR="00980D06">
        <w:rPr>
          <w:rFonts w:ascii="Times New Roman" w:hAnsi="Times New Roman" w:cs="Times New Roman"/>
          <w:sz w:val="24"/>
          <w:szCs w:val="24"/>
        </w:rPr>
        <w:t xml:space="preserve"> G</w:t>
      </w:r>
      <w:r w:rsidR="00980D06" w:rsidRPr="00980D06">
        <w:rPr>
          <w:rFonts w:ascii="Times New Roman" w:hAnsi="Times New Roman" w:cs="Times New Roman"/>
          <w:sz w:val="24"/>
          <w:szCs w:val="24"/>
        </w:rPr>
        <w:t xml:space="preserve">üneş ışığına </w:t>
      </w:r>
      <w:proofErr w:type="spellStart"/>
      <w:r w:rsidR="00980D06" w:rsidRPr="00980D06">
        <w:rPr>
          <w:rFonts w:ascii="Times New Roman" w:hAnsi="Times New Roman" w:cs="Times New Roman"/>
          <w:sz w:val="24"/>
          <w:szCs w:val="24"/>
        </w:rPr>
        <w:t>maruziyet</w:t>
      </w:r>
      <w:proofErr w:type="spellEnd"/>
      <w:r w:rsidR="00980D06" w:rsidRPr="00980D06">
        <w:rPr>
          <w:rFonts w:ascii="Times New Roman" w:hAnsi="Times New Roman" w:cs="Times New Roman"/>
          <w:sz w:val="24"/>
          <w:szCs w:val="24"/>
        </w:rPr>
        <w:t xml:space="preserve"> nedeniyle gözlerde meydana gelen hasar (gün</w:t>
      </w:r>
      <w:r w:rsidR="00D03541">
        <w:rPr>
          <w:rFonts w:ascii="Times New Roman" w:hAnsi="Times New Roman" w:cs="Times New Roman"/>
          <w:sz w:val="24"/>
          <w:szCs w:val="24"/>
        </w:rPr>
        <w:t>eşin doğrudan gözlenmesi hariç),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283C">
        <w:rPr>
          <w:rFonts w:ascii="Times New Roman" w:hAnsi="Times New Roman" w:cs="Times New Roman"/>
          <w:sz w:val="24"/>
          <w:szCs w:val="24"/>
        </w:rPr>
        <w:t>e</w:t>
      </w:r>
      <w:r w:rsidR="00980D06" w:rsidRPr="00E4283C">
        <w:rPr>
          <w:rFonts w:ascii="Times New Roman" w:hAnsi="Times New Roman" w:cs="Times New Roman"/>
          <w:sz w:val="24"/>
          <w:szCs w:val="24"/>
        </w:rPr>
        <w:t xml:space="preserve">) Aşırı olmayan </w:t>
      </w:r>
      <w:r w:rsidR="007436C9" w:rsidRPr="00E4283C">
        <w:rPr>
          <w:rFonts w:ascii="Times New Roman" w:hAnsi="Times New Roman" w:cs="Times New Roman"/>
          <w:sz w:val="24"/>
          <w:szCs w:val="24"/>
        </w:rPr>
        <w:t>atmosferik</w:t>
      </w:r>
      <w:r w:rsidR="00885E7D" w:rsidRPr="00E4283C">
        <w:rPr>
          <w:rFonts w:ascii="Times New Roman" w:hAnsi="Times New Roman" w:cs="Times New Roman"/>
          <w:sz w:val="24"/>
          <w:szCs w:val="24"/>
        </w:rPr>
        <w:t xml:space="preserve"> şartlar</w:t>
      </w:r>
      <w:r w:rsidR="00D03541" w:rsidRPr="00E4283C">
        <w:rPr>
          <w:rFonts w:ascii="Times New Roman" w:hAnsi="Times New Roman" w:cs="Times New Roman"/>
          <w:sz w:val="24"/>
          <w:szCs w:val="24"/>
        </w:rPr>
        <w:t>.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D06">
        <w:rPr>
          <w:rFonts w:ascii="Times New Roman" w:hAnsi="Times New Roman" w:cs="Times New Roman"/>
          <w:b/>
          <w:bCs/>
          <w:sz w:val="24"/>
          <w:szCs w:val="24"/>
        </w:rPr>
        <w:t>Kategori II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0D06">
        <w:rPr>
          <w:rFonts w:ascii="Times New Roman" w:hAnsi="Times New Roman" w:cs="Times New Roman"/>
          <w:sz w:val="24"/>
          <w:szCs w:val="24"/>
        </w:rPr>
        <w:t>Kategori II, Kategori I ve II</w:t>
      </w:r>
      <w:r w:rsidR="00D03541">
        <w:rPr>
          <w:rFonts w:ascii="Times New Roman" w:hAnsi="Times New Roman" w:cs="Times New Roman"/>
          <w:sz w:val="24"/>
          <w:szCs w:val="24"/>
        </w:rPr>
        <w:t>I dışında kalan riskleri içerir.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D06">
        <w:rPr>
          <w:rFonts w:ascii="Times New Roman" w:hAnsi="Times New Roman" w:cs="Times New Roman"/>
          <w:b/>
          <w:bCs/>
          <w:sz w:val="24"/>
          <w:szCs w:val="24"/>
        </w:rPr>
        <w:t>Kategori III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980D06">
        <w:rPr>
          <w:rFonts w:ascii="Times New Roman" w:hAnsi="Times New Roman" w:cs="Times New Roman"/>
          <w:bCs/>
          <w:sz w:val="24"/>
          <w:szCs w:val="24"/>
        </w:rPr>
        <w:t xml:space="preserve">Kategori III </w:t>
      </w:r>
      <w:r>
        <w:rPr>
          <w:rFonts w:ascii="Times New Roman" w:hAnsi="Times New Roman" w:cs="Times New Roman"/>
          <w:bCs/>
          <w:sz w:val="24"/>
          <w:szCs w:val="24"/>
        </w:rPr>
        <w:t>özellikle, aşağıda belirtilen hususlardan</w:t>
      </w:r>
      <w:r w:rsidRPr="00980D06">
        <w:rPr>
          <w:rFonts w:ascii="Times New Roman" w:hAnsi="Times New Roman" w:cs="Times New Roman"/>
          <w:bCs/>
          <w:sz w:val="24"/>
          <w:szCs w:val="24"/>
        </w:rPr>
        <w:t xml:space="preserve"> dolayı meydana gelen ve ölüm ve</w:t>
      </w:r>
      <w:r w:rsidR="00D03541">
        <w:rPr>
          <w:rFonts w:ascii="Times New Roman" w:hAnsi="Times New Roman" w:cs="Times New Roman"/>
          <w:bCs/>
          <w:sz w:val="24"/>
          <w:szCs w:val="24"/>
        </w:rPr>
        <w:t>ya</w:t>
      </w:r>
      <w:r w:rsidRPr="00980D06">
        <w:rPr>
          <w:rFonts w:ascii="Times New Roman" w:hAnsi="Times New Roman" w:cs="Times New Roman"/>
          <w:bCs/>
          <w:sz w:val="24"/>
          <w:szCs w:val="24"/>
        </w:rPr>
        <w:t xml:space="preserve"> sağlığa geri dönüşü olmayan zararlar gibi çok ciddi sonuçlara neden olan riskleri kapsar: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a) S</w:t>
      </w:r>
      <w:r w:rsidRPr="00980D06">
        <w:rPr>
          <w:rFonts w:ascii="Times New Roman" w:hAnsi="Times New Roman" w:cs="Times New Roman"/>
          <w:bCs/>
          <w:sz w:val="24"/>
          <w:szCs w:val="24"/>
        </w:rPr>
        <w:t>ağlığa</w:t>
      </w:r>
      <w:r w:rsidR="00D03541">
        <w:rPr>
          <w:rFonts w:ascii="Times New Roman" w:hAnsi="Times New Roman" w:cs="Times New Roman"/>
          <w:bCs/>
          <w:sz w:val="24"/>
          <w:szCs w:val="24"/>
        </w:rPr>
        <w:t xml:space="preserve"> zararlı maddeler ve karışımlar,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980D06">
        <w:rPr>
          <w:rFonts w:ascii="Times New Roman" w:hAnsi="Times New Roman" w:cs="Times New Roman"/>
          <w:bCs/>
          <w:sz w:val="24"/>
          <w:szCs w:val="24"/>
        </w:rPr>
        <w:t>b) Ye</w:t>
      </w:r>
      <w:r w:rsidR="00D03541">
        <w:rPr>
          <w:rFonts w:ascii="Times New Roman" w:hAnsi="Times New Roman" w:cs="Times New Roman"/>
          <w:bCs/>
          <w:sz w:val="24"/>
          <w:szCs w:val="24"/>
        </w:rPr>
        <w:t>tersiz oksijen bulunan ortamlar,</w:t>
      </w:r>
    </w:p>
    <w:p w:rsidR="00980D06" w:rsidRPr="00980D06" w:rsidRDefault="00980D0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c) Z</w:t>
      </w:r>
      <w:r w:rsidR="00D03541">
        <w:rPr>
          <w:rFonts w:ascii="Times New Roman" w:hAnsi="Times New Roman" w:cs="Times New Roman"/>
          <w:bCs/>
          <w:sz w:val="24"/>
          <w:szCs w:val="24"/>
        </w:rPr>
        <w:t>ararlı biyolojik ajanlar,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</w:t>
      </w:r>
      <w:r w:rsidR="00980D06">
        <w:rPr>
          <w:rFonts w:ascii="Times New Roman" w:hAnsi="Times New Roman" w:cs="Times New Roman"/>
          <w:bCs/>
          <w:sz w:val="24"/>
          <w:szCs w:val="24"/>
        </w:rPr>
        <w:t>) İ</w:t>
      </w:r>
      <w:r w:rsidR="00D03541">
        <w:rPr>
          <w:rFonts w:ascii="Times New Roman" w:hAnsi="Times New Roman" w:cs="Times New Roman"/>
          <w:bCs/>
          <w:sz w:val="24"/>
          <w:szCs w:val="24"/>
        </w:rPr>
        <w:t>yonize radyasyon,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e</w:t>
      </w:r>
      <w:r w:rsidR="00980D06">
        <w:rPr>
          <w:rFonts w:ascii="Times New Roman" w:hAnsi="Times New Roman" w:cs="Times New Roman"/>
          <w:bCs/>
          <w:sz w:val="24"/>
          <w:szCs w:val="24"/>
        </w:rPr>
        <w:t>) E</w:t>
      </w:r>
      <w:r w:rsidR="00980D06" w:rsidRPr="00980D06">
        <w:rPr>
          <w:rFonts w:ascii="Times New Roman" w:hAnsi="Times New Roman" w:cs="Times New Roman"/>
          <w:bCs/>
          <w:sz w:val="24"/>
          <w:szCs w:val="24"/>
        </w:rPr>
        <w:t xml:space="preserve">tkileri </w:t>
      </w:r>
      <w:r w:rsidR="00885E7D">
        <w:rPr>
          <w:rFonts w:ascii="Times New Roman" w:hAnsi="Times New Roman" w:cs="Times New Roman"/>
          <w:bCs/>
          <w:sz w:val="24"/>
          <w:szCs w:val="24"/>
        </w:rPr>
        <w:t>asgari</w:t>
      </w:r>
      <w:r w:rsidR="00980D06" w:rsidRPr="00980D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0D06">
        <w:rPr>
          <w:rFonts w:ascii="Times New Roman" w:hAnsi="Times New Roman" w:cs="Times New Roman"/>
          <w:sz w:val="24"/>
          <w:szCs w:val="24"/>
        </w:rPr>
        <w:t>100</w:t>
      </w:r>
      <w:r w:rsidR="00980D06" w:rsidRPr="00980D06">
        <w:rPr>
          <w:rFonts w:ascii="Times New Roman" w:hAnsi="Times New Roman" w:cs="Times New Roman"/>
          <w:sz w:val="24"/>
          <w:szCs w:val="24"/>
        </w:rPr>
        <w:t>°C sıcaklığındaki hava ile karşılaştırılabilen yükse</w:t>
      </w:r>
      <w:r w:rsidR="00D03541">
        <w:rPr>
          <w:rFonts w:ascii="Times New Roman" w:hAnsi="Times New Roman" w:cs="Times New Roman"/>
          <w:sz w:val="24"/>
          <w:szCs w:val="24"/>
        </w:rPr>
        <w:t>k sıcaklıklı ortamlar,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</w:t>
      </w:r>
      <w:r w:rsidR="00980D06">
        <w:rPr>
          <w:rFonts w:ascii="Times New Roman" w:hAnsi="Times New Roman" w:cs="Times New Roman"/>
          <w:sz w:val="24"/>
          <w:szCs w:val="24"/>
        </w:rPr>
        <w:t>) E</w:t>
      </w:r>
      <w:r w:rsidR="00980D06" w:rsidRPr="00980D06">
        <w:rPr>
          <w:rFonts w:ascii="Times New Roman" w:hAnsi="Times New Roman" w:cs="Times New Roman"/>
          <w:sz w:val="24"/>
          <w:szCs w:val="24"/>
        </w:rPr>
        <w:t xml:space="preserve">tkileri </w:t>
      </w:r>
      <w:r w:rsidR="00980D06">
        <w:rPr>
          <w:rFonts w:ascii="Times New Roman" w:hAnsi="Times New Roman" w:cs="Times New Roman"/>
          <w:sz w:val="24"/>
          <w:szCs w:val="24"/>
        </w:rPr>
        <w:t>-50</w:t>
      </w:r>
      <w:r w:rsidR="00980D06" w:rsidRPr="00980D06">
        <w:rPr>
          <w:rFonts w:ascii="Times New Roman" w:hAnsi="Times New Roman" w:cs="Times New Roman"/>
          <w:sz w:val="24"/>
          <w:szCs w:val="24"/>
        </w:rPr>
        <w:t>°C ve daha düşük sıcaklıktaki hava ile karşılaştırıla</w:t>
      </w:r>
      <w:r w:rsidR="00D03541">
        <w:rPr>
          <w:rFonts w:ascii="Times New Roman" w:hAnsi="Times New Roman" w:cs="Times New Roman"/>
          <w:sz w:val="24"/>
          <w:szCs w:val="24"/>
        </w:rPr>
        <w:t>bilen düşük sıcaklıklı ortamlar,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</w:t>
      </w:r>
      <w:r w:rsidR="00980D06">
        <w:rPr>
          <w:rFonts w:ascii="Times New Roman" w:hAnsi="Times New Roman" w:cs="Times New Roman"/>
          <w:sz w:val="24"/>
          <w:szCs w:val="24"/>
        </w:rPr>
        <w:t>) Y</w:t>
      </w:r>
      <w:r w:rsidR="00D03541">
        <w:rPr>
          <w:rFonts w:ascii="Times New Roman" w:hAnsi="Times New Roman" w:cs="Times New Roman"/>
          <w:sz w:val="24"/>
          <w:szCs w:val="24"/>
        </w:rPr>
        <w:t>üksekten düşme,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980D06">
        <w:rPr>
          <w:rFonts w:ascii="Times New Roman" w:hAnsi="Times New Roman" w:cs="Times New Roman"/>
          <w:sz w:val="24"/>
          <w:szCs w:val="24"/>
        </w:rPr>
        <w:t>) E</w:t>
      </w:r>
      <w:r w:rsidR="00980D06" w:rsidRPr="00980D06">
        <w:rPr>
          <w:rFonts w:ascii="Times New Roman" w:hAnsi="Times New Roman" w:cs="Times New Roman"/>
          <w:sz w:val="24"/>
          <w:szCs w:val="24"/>
        </w:rPr>
        <w:t xml:space="preserve">lektrik şoku ve </w:t>
      </w:r>
      <w:r w:rsidR="00D03541">
        <w:rPr>
          <w:rFonts w:ascii="Times New Roman" w:hAnsi="Times New Roman" w:cs="Times New Roman"/>
          <w:sz w:val="24"/>
          <w:szCs w:val="24"/>
        </w:rPr>
        <w:t>enerji hatlarında çalışmalar,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</w:t>
      </w:r>
      <w:r w:rsidR="00980D06">
        <w:rPr>
          <w:rFonts w:ascii="Times New Roman" w:hAnsi="Times New Roman" w:cs="Times New Roman"/>
          <w:sz w:val="24"/>
          <w:szCs w:val="24"/>
        </w:rPr>
        <w:t>) B</w:t>
      </w:r>
      <w:r w:rsidR="00980D06" w:rsidRPr="00980D06">
        <w:rPr>
          <w:rFonts w:ascii="Times New Roman" w:hAnsi="Times New Roman" w:cs="Times New Roman"/>
          <w:sz w:val="24"/>
          <w:szCs w:val="24"/>
        </w:rPr>
        <w:t>oğulma</w:t>
      </w:r>
      <w:r w:rsidR="00D03541">
        <w:rPr>
          <w:rFonts w:ascii="Times New Roman" w:hAnsi="Times New Roman" w:cs="Times New Roman"/>
          <w:sz w:val="24"/>
          <w:szCs w:val="24"/>
        </w:rPr>
        <w:t>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</w:t>
      </w:r>
      <w:r w:rsidR="00D03541">
        <w:rPr>
          <w:rFonts w:ascii="Times New Roman" w:hAnsi="Times New Roman" w:cs="Times New Roman"/>
          <w:sz w:val="24"/>
          <w:szCs w:val="24"/>
        </w:rPr>
        <w:t>) E</w:t>
      </w:r>
      <w:r w:rsidR="00980D06" w:rsidRPr="00980D06">
        <w:rPr>
          <w:rFonts w:ascii="Times New Roman" w:hAnsi="Times New Roman" w:cs="Times New Roman"/>
          <w:sz w:val="24"/>
          <w:szCs w:val="24"/>
        </w:rPr>
        <w:t>lde taşınan elektrikli testere</w:t>
      </w:r>
      <w:r w:rsidR="00980D06">
        <w:rPr>
          <w:rFonts w:ascii="Times New Roman" w:hAnsi="Times New Roman" w:cs="Times New Roman"/>
          <w:sz w:val="24"/>
          <w:szCs w:val="24"/>
        </w:rPr>
        <w:t>nin neden olduğu</w:t>
      </w:r>
      <w:r w:rsidR="00980D06" w:rsidRPr="00980D06">
        <w:rPr>
          <w:rFonts w:ascii="Times New Roman" w:hAnsi="Times New Roman" w:cs="Times New Roman"/>
          <w:sz w:val="24"/>
          <w:szCs w:val="24"/>
        </w:rPr>
        <w:t xml:space="preserve"> </w:t>
      </w:r>
      <w:r w:rsidR="00980D06">
        <w:rPr>
          <w:rFonts w:ascii="Times New Roman" w:hAnsi="Times New Roman" w:cs="Times New Roman"/>
          <w:sz w:val="24"/>
          <w:szCs w:val="24"/>
        </w:rPr>
        <w:t>kesilmeler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80D06">
        <w:rPr>
          <w:rFonts w:ascii="Times New Roman" w:hAnsi="Times New Roman" w:cs="Times New Roman"/>
          <w:sz w:val="24"/>
          <w:szCs w:val="24"/>
        </w:rPr>
        <w:t>) Y</w:t>
      </w:r>
      <w:r w:rsidR="00980D06" w:rsidRPr="00980D06">
        <w:rPr>
          <w:rFonts w:ascii="Times New Roman" w:hAnsi="Times New Roman" w:cs="Times New Roman"/>
          <w:sz w:val="24"/>
          <w:szCs w:val="24"/>
        </w:rPr>
        <w:t>üksek basınçlı püskürtme</w:t>
      </w:r>
      <w:r w:rsidR="00D03541">
        <w:rPr>
          <w:rFonts w:ascii="Times New Roman" w:hAnsi="Times New Roman" w:cs="Times New Roman"/>
          <w:sz w:val="24"/>
          <w:szCs w:val="24"/>
        </w:rPr>
        <w:t>,</w:t>
      </w:r>
    </w:p>
    <w:p w:rsidR="00980D06" w:rsidRPr="00980D06" w:rsidRDefault="00933326" w:rsidP="00980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</w:t>
      </w:r>
      <w:r w:rsidR="00980D06">
        <w:rPr>
          <w:rFonts w:ascii="Times New Roman" w:hAnsi="Times New Roman" w:cs="Times New Roman"/>
          <w:sz w:val="24"/>
          <w:szCs w:val="24"/>
        </w:rPr>
        <w:t>) K</w:t>
      </w:r>
      <w:r w:rsidR="00980D06" w:rsidRPr="00980D06">
        <w:rPr>
          <w:rFonts w:ascii="Times New Roman" w:hAnsi="Times New Roman" w:cs="Times New Roman"/>
          <w:sz w:val="24"/>
          <w:szCs w:val="24"/>
        </w:rPr>
        <w:t>urşun yaralanm</w:t>
      </w:r>
      <w:r w:rsidR="00980D06">
        <w:rPr>
          <w:rFonts w:ascii="Times New Roman" w:hAnsi="Times New Roman" w:cs="Times New Roman"/>
          <w:sz w:val="24"/>
          <w:szCs w:val="24"/>
        </w:rPr>
        <w:t>a</w:t>
      </w:r>
      <w:r w:rsidR="00980D06" w:rsidRPr="00980D06">
        <w:rPr>
          <w:rFonts w:ascii="Times New Roman" w:hAnsi="Times New Roman" w:cs="Times New Roman"/>
          <w:sz w:val="24"/>
          <w:szCs w:val="24"/>
        </w:rPr>
        <w:t>ları veya bıçak batmaları</w:t>
      </w:r>
      <w:r w:rsidR="00D03541">
        <w:rPr>
          <w:rFonts w:ascii="Times New Roman" w:hAnsi="Times New Roman" w:cs="Times New Roman"/>
          <w:sz w:val="24"/>
          <w:szCs w:val="24"/>
        </w:rPr>
        <w:t>,</w:t>
      </w:r>
    </w:p>
    <w:p w:rsidR="00CF0917" w:rsidRPr="00980D06" w:rsidRDefault="00933326" w:rsidP="0098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283C">
        <w:rPr>
          <w:rFonts w:ascii="Times New Roman" w:hAnsi="Times New Roman" w:cs="Times New Roman"/>
          <w:sz w:val="24"/>
          <w:szCs w:val="24"/>
        </w:rPr>
        <w:t>m</w:t>
      </w:r>
      <w:r w:rsidR="00980D06" w:rsidRPr="00E4283C">
        <w:rPr>
          <w:rFonts w:ascii="Times New Roman" w:hAnsi="Times New Roman" w:cs="Times New Roman"/>
          <w:sz w:val="24"/>
          <w:szCs w:val="24"/>
        </w:rPr>
        <w:t>) Zararlı gürültü</w:t>
      </w:r>
      <w:r w:rsidR="00D03541" w:rsidRPr="00E4283C">
        <w:rPr>
          <w:rFonts w:ascii="Times New Roman" w:hAnsi="Times New Roman" w:cs="Times New Roman"/>
          <w:sz w:val="24"/>
          <w:szCs w:val="24"/>
        </w:rPr>
        <w:t>.</w:t>
      </w:r>
    </w:p>
    <w:sectPr w:rsidR="00CF0917" w:rsidRPr="00980D06" w:rsidSect="00CF0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D06"/>
    <w:rsid w:val="001A5E68"/>
    <w:rsid w:val="007436C9"/>
    <w:rsid w:val="00885E7D"/>
    <w:rsid w:val="00933326"/>
    <w:rsid w:val="00980D06"/>
    <w:rsid w:val="009C69B6"/>
    <w:rsid w:val="00B02463"/>
    <w:rsid w:val="00CD11EA"/>
    <w:rsid w:val="00CF0917"/>
    <w:rsid w:val="00D03541"/>
    <w:rsid w:val="00E4283C"/>
    <w:rsid w:val="00FC6A71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6644F-7CB7-4886-9065-EC19EB2BB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akarakavak</dc:creator>
  <cp:keywords/>
  <dc:description/>
  <cp:lastModifiedBy>Onur Özen</cp:lastModifiedBy>
  <cp:revision>2</cp:revision>
  <dcterms:created xsi:type="dcterms:W3CDTF">2019-03-19T10:39:00Z</dcterms:created>
  <dcterms:modified xsi:type="dcterms:W3CDTF">2019-03-19T10:39:00Z</dcterms:modified>
</cp:coreProperties>
</file>